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F9" w:rsidRPr="00234AF9" w:rsidRDefault="00234AF9" w:rsidP="00234AF9">
      <w:pPr>
        <w:jc w:val="center"/>
        <w:rPr>
          <w:rFonts w:hint="eastAsia"/>
          <w:b/>
          <w:sz w:val="36"/>
        </w:rPr>
      </w:pPr>
      <w:r w:rsidRPr="00234AF9">
        <w:rPr>
          <w:rFonts w:hint="eastAsia"/>
          <w:b/>
          <w:sz w:val="36"/>
        </w:rPr>
        <w:t>找沙金</w:t>
      </w:r>
    </w:p>
    <w:p w:rsidR="00234AF9" w:rsidRDefault="00234AF9" w:rsidP="00234AF9"/>
    <w:p w:rsidR="00234AF9" w:rsidRDefault="00234AF9" w:rsidP="00234AF9">
      <w:pPr>
        <w:rPr>
          <w:rFonts w:hint="eastAsia"/>
        </w:rPr>
      </w:pPr>
      <w:r>
        <w:rPr>
          <w:rFonts w:hint="eastAsia"/>
        </w:rPr>
        <w:t>1</w:t>
      </w:r>
      <w:r>
        <w:rPr>
          <w:rFonts w:hint="eastAsia"/>
        </w:rPr>
        <w:t>．看“三山”、“四不露”，</w:t>
      </w:r>
      <w:proofErr w:type="gramStart"/>
      <w:r>
        <w:rPr>
          <w:rFonts w:hint="eastAsia"/>
        </w:rPr>
        <w:t>一</w:t>
      </w:r>
      <w:proofErr w:type="gramEnd"/>
      <w:r>
        <w:rPr>
          <w:rFonts w:hint="eastAsia"/>
        </w:rPr>
        <w:t>即“座山”、“关门山”、“迎门山”、“沟前不露口”“沟后不露堵”、</w:t>
      </w:r>
      <w:proofErr w:type="gramStart"/>
      <w:r>
        <w:rPr>
          <w:rFonts w:hint="eastAsia"/>
        </w:rPr>
        <w:t>‘</w:t>
      </w:r>
      <w:proofErr w:type="gramEnd"/>
      <w:r>
        <w:rPr>
          <w:rFonts w:hint="eastAsia"/>
        </w:rPr>
        <w:t>沟中</w:t>
      </w:r>
      <w:proofErr w:type="gramStart"/>
      <w:r>
        <w:rPr>
          <w:rFonts w:hint="eastAsia"/>
        </w:rPr>
        <w:t>不</w:t>
      </w:r>
      <w:proofErr w:type="gramEnd"/>
      <w:r>
        <w:rPr>
          <w:rFonts w:hint="eastAsia"/>
        </w:rPr>
        <w:t>露风”和“全沟不露骨”。</w:t>
      </w:r>
    </w:p>
    <w:p w:rsidR="00234AF9" w:rsidRDefault="00234AF9" w:rsidP="00234AF9">
      <w:bookmarkStart w:id="0" w:name="_GoBack"/>
      <w:bookmarkEnd w:id="0"/>
    </w:p>
    <w:p w:rsidR="00234AF9" w:rsidRDefault="00234AF9" w:rsidP="00234AF9">
      <w:pPr>
        <w:rPr>
          <w:rFonts w:hint="eastAsia"/>
        </w:rPr>
      </w:pPr>
      <w:r>
        <w:rPr>
          <w:rFonts w:hint="eastAsia"/>
        </w:rPr>
        <w:t>“座山”为河谷上游的产金山。它以高大（不露堵</w:t>
      </w:r>
      <w:proofErr w:type="gramStart"/>
      <w:r>
        <w:rPr>
          <w:rFonts w:hint="eastAsia"/>
        </w:rPr>
        <w:t>”</w:t>
      </w:r>
      <w:proofErr w:type="gramEnd"/>
      <w:r>
        <w:rPr>
          <w:rFonts w:hint="eastAsia"/>
        </w:rPr>
        <w:t>）和“马牙石”脉（石英）多为特征。经验认为，有座山存在</w:t>
      </w:r>
      <w:proofErr w:type="gramStart"/>
      <w:r>
        <w:rPr>
          <w:rFonts w:hint="eastAsia"/>
        </w:rPr>
        <w:t>在</w:t>
      </w:r>
      <w:proofErr w:type="gramEnd"/>
      <w:r>
        <w:rPr>
          <w:rFonts w:hint="eastAsia"/>
        </w:rPr>
        <w:t>河谷中形成砂金金矿的可能性就越大。</w:t>
      </w:r>
    </w:p>
    <w:p w:rsidR="00234AF9" w:rsidRDefault="00234AF9" w:rsidP="00234AF9"/>
    <w:p w:rsidR="00234AF9" w:rsidRDefault="00234AF9" w:rsidP="00234AF9">
      <w:pPr>
        <w:rPr>
          <w:rFonts w:hint="eastAsia"/>
        </w:rPr>
      </w:pPr>
      <w:r>
        <w:rPr>
          <w:rFonts w:hint="eastAsia"/>
        </w:rPr>
        <w:t>“关山门</w:t>
      </w:r>
      <w:r>
        <w:rPr>
          <w:rFonts w:hint="eastAsia"/>
        </w:rPr>
        <w:t xml:space="preserve"> </w:t>
      </w:r>
      <w:r>
        <w:rPr>
          <w:rFonts w:hint="eastAsia"/>
        </w:rPr>
        <w:t>”即河谷钳形山，又称“关门嘴子”。“迎门山”为河谷转弯处河流的迎面山，又称“不露嘴”，“不露口”。这种地貌都是砂金成矿的有利标志。在“关门山”的上方或“迎门山”前方的河谷内，都是砂金富集的地段。</w:t>
      </w:r>
    </w:p>
    <w:p w:rsidR="00234AF9" w:rsidRDefault="00234AF9" w:rsidP="00234AF9"/>
    <w:p w:rsidR="00234AF9" w:rsidRDefault="00234AF9" w:rsidP="00234AF9">
      <w:pPr>
        <w:rPr>
          <w:rFonts w:hint="eastAsia"/>
        </w:rPr>
      </w:pPr>
      <w:r>
        <w:rPr>
          <w:rFonts w:hint="eastAsia"/>
        </w:rPr>
        <w:t>“不露风”又称“不露腰”，产砂金</w:t>
      </w:r>
      <w:proofErr w:type="gramStart"/>
      <w:r>
        <w:rPr>
          <w:rFonts w:hint="eastAsia"/>
        </w:rPr>
        <w:t>的河各两侧</w:t>
      </w:r>
      <w:proofErr w:type="gramEnd"/>
      <w:r>
        <w:rPr>
          <w:rFonts w:hint="eastAsia"/>
        </w:rPr>
        <w:t>山要比较高些，“风”好似刮不出去。“不露骨”指河床底板的岩石不出露，表明河谷处于堆积阶段。</w:t>
      </w:r>
    </w:p>
    <w:p w:rsidR="00234AF9" w:rsidRDefault="00234AF9" w:rsidP="00234AF9"/>
    <w:p w:rsidR="00234AF9" w:rsidRDefault="00234AF9" w:rsidP="00234AF9">
      <w:pPr>
        <w:rPr>
          <w:rFonts w:hint="eastAsia"/>
        </w:rPr>
      </w:pPr>
      <w:r>
        <w:rPr>
          <w:rFonts w:hint="eastAsia"/>
        </w:rPr>
        <w:t>2</w:t>
      </w:r>
      <w:r>
        <w:rPr>
          <w:rFonts w:hint="eastAsia"/>
        </w:rPr>
        <w:t>．“小沟出嘴”、“大沟有腿”、“不大不小在肚里”。小沟指长度在</w:t>
      </w:r>
      <w:r>
        <w:rPr>
          <w:rFonts w:hint="eastAsia"/>
        </w:rPr>
        <w:t>3km</w:t>
      </w:r>
      <w:r>
        <w:rPr>
          <w:rFonts w:hint="eastAsia"/>
        </w:rPr>
        <w:t>以下的小沟谷。“小沟出嘴”是讲要注意在小沟出口处寻找</w:t>
      </w:r>
      <w:proofErr w:type="gramStart"/>
      <w:r>
        <w:rPr>
          <w:rFonts w:hint="eastAsia"/>
        </w:rPr>
        <w:t>砂</w:t>
      </w:r>
      <w:proofErr w:type="gramEnd"/>
      <w:r>
        <w:rPr>
          <w:rFonts w:hint="eastAsia"/>
        </w:rPr>
        <w:t>金矿。长度在</w:t>
      </w:r>
      <w:proofErr w:type="spellStart"/>
      <w:r>
        <w:rPr>
          <w:rFonts w:hint="eastAsia"/>
        </w:rPr>
        <w:t>lOkm</w:t>
      </w:r>
      <w:proofErr w:type="spellEnd"/>
      <w:r>
        <w:rPr>
          <w:rFonts w:hint="eastAsia"/>
        </w:rPr>
        <w:t xml:space="preserve"> </w:t>
      </w:r>
      <w:r>
        <w:rPr>
          <w:rFonts w:hint="eastAsia"/>
        </w:rPr>
        <w:t>以上时为大沟。“大沟有腿”即在较大的河谷中发现了砂金矿，那么在其上游的</w:t>
      </w:r>
      <w:proofErr w:type="gramStart"/>
      <w:r>
        <w:rPr>
          <w:rFonts w:hint="eastAsia"/>
        </w:rPr>
        <w:t>某些支谷里</w:t>
      </w:r>
      <w:proofErr w:type="gramEnd"/>
      <w:r>
        <w:rPr>
          <w:rFonts w:hint="eastAsia"/>
        </w:rPr>
        <w:t>也有可能找到</w:t>
      </w:r>
      <w:proofErr w:type="gramStart"/>
      <w:r>
        <w:rPr>
          <w:rFonts w:hint="eastAsia"/>
        </w:rPr>
        <w:t>砂</w:t>
      </w:r>
      <w:proofErr w:type="gramEnd"/>
      <w:r>
        <w:rPr>
          <w:rFonts w:hint="eastAsia"/>
        </w:rPr>
        <w:t>金矿。反之，</w:t>
      </w:r>
      <w:proofErr w:type="gramStart"/>
      <w:r>
        <w:rPr>
          <w:rFonts w:hint="eastAsia"/>
        </w:rPr>
        <w:t>如支谷</w:t>
      </w:r>
      <w:proofErr w:type="gramEnd"/>
      <w:r>
        <w:rPr>
          <w:rFonts w:hint="eastAsia"/>
        </w:rPr>
        <w:t>有砂金矿，</w:t>
      </w:r>
      <w:proofErr w:type="gramStart"/>
      <w:r>
        <w:rPr>
          <w:rFonts w:hint="eastAsia"/>
        </w:rPr>
        <w:t>在主谷里</w:t>
      </w:r>
      <w:proofErr w:type="gramEnd"/>
      <w:r>
        <w:rPr>
          <w:rFonts w:hint="eastAsia"/>
        </w:rPr>
        <w:t>也可能有砂金矿存在。不大不小（中沟）长度</w:t>
      </w:r>
      <w:r>
        <w:rPr>
          <w:rFonts w:hint="eastAsia"/>
        </w:rPr>
        <w:t>3</w:t>
      </w:r>
      <w:r>
        <w:rPr>
          <w:rFonts w:hint="eastAsia"/>
        </w:rPr>
        <w:t>－</w:t>
      </w:r>
      <w:r>
        <w:rPr>
          <w:rFonts w:hint="eastAsia"/>
        </w:rPr>
        <w:t>10km,</w:t>
      </w:r>
      <w:r>
        <w:rPr>
          <w:rFonts w:hint="eastAsia"/>
        </w:rPr>
        <w:t>主要成矿在本谷内。</w:t>
      </w:r>
    </w:p>
    <w:p w:rsidR="00234AF9" w:rsidRDefault="00234AF9" w:rsidP="00234AF9"/>
    <w:p w:rsidR="00234AF9" w:rsidRDefault="00234AF9" w:rsidP="00234AF9">
      <w:pPr>
        <w:rPr>
          <w:rFonts w:hint="eastAsia"/>
        </w:rPr>
      </w:pPr>
      <w:r>
        <w:rPr>
          <w:rFonts w:hint="eastAsia"/>
        </w:rPr>
        <w:t>3</w:t>
      </w:r>
      <w:r>
        <w:rPr>
          <w:rFonts w:hint="eastAsia"/>
        </w:rPr>
        <w:t>．“金出阴坡”。据寒冻地区民间经验，冲</w:t>
      </w:r>
      <w:r>
        <w:rPr>
          <w:rFonts w:hint="eastAsia"/>
        </w:rPr>
        <w:t xml:space="preserve"> </w:t>
      </w:r>
      <w:r>
        <w:rPr>
          <w:rFonts w:hint="eastAsia"/>
        </w:rPr>
        <w:t>砂金的找矿方法很多，常用的方法有</w:t>
      </w:r>
      <w:r>
        <w:rPr>
          <w:rFonts w:hint="eastAsia"/>
        </w:rPr>
        <w:t>5</w:t>
      </w:r>
      <w:r>
        <w:rPr>
          <w:rFonts w:hint="eastAsia"/>
        </w:rPr>
        <w:t>种：①自然重砂法，②工程重砂法，③旧</w:t>
      </w:r>
      <w:proofErr w:type="gramStart"/>
      <w:r>
        <w:rPr>
          <w:rFonts w:hint="eastAsia"/>
        </w:rPr>
        <w:t>采调</w:t>
      </w:r>
      <w:proofErr w:type="gramEnd"/>
      <w:r>
        <w:rPr>
          <w:rFonts w:hint="eastAsia"/>
        </w:rPr>
        <w:t>查，④地质地貌分析，⑤物探与航空新技术方法。其中前</w:t>
      </w:r>
      <w:r>
        <w:rPr>
          <w:rFonts w:hint="eastAsia"/>
        </w:rPr>
        <w:t>3</w:t>
      </w:r>
      <w:r>
        <w:rPr>
          <w:rFonts w:hint="eastAsia"/>
        </w:rPr>
        <w:t>种方法是通过取样调查，了解是否有砂金的存在，并直接确定是否成矿，属于直接的找矿方法；后</w:t>
      </w:r>
      <w:r>
        <w:rPr>
          <w:rFonts w:hint="eastAsia"/>
        </w:rPr>
        <w:t>2</w:t>
      </w:r>
      <w:r>
        <w:rPr>
          <w:rFonts w:hint="eastAsia"/>
        </w:rPr>
        <w:t>种方法主要是通过成矿条件分析及评价、研究环境及沉积物某些特点，来推断是否可能成矿，属于间接找矿方法，其中地质地貌调查，是砂金找矿分析的基础。通常在确定到哪里</w:t>
      </w:r>
      <w:proofErr w:type="gramStart"/>
      <w:r>
        <w:rPr>
          <w:rFonts w:hint="eastAsia"/>
        </w:rPr>
        <w:t>去找砂金矿</w:t>
      </w:r>
      <w:proofErr w:type="gramEnd"/>
      <w:r>
        <w:rPr>
          <w:rFonts w:hint="eastAsia"/>
        </w:rPr>
        <w:t>和在何处何部位布置取样工程方面，主要是由地质地貌分析提供依据。以下分别介绍砂金找矿的具体方法。</w:t>
      </w:r>
    </w:p>
    <w:p w:rsidR="00234AF9" w:rsidRDefault="00234AF9" w:rsidP="00234AF9"/>
    <w:p w:rsidR="00234AF9" w:rsidRDefault="00234AF9" w:rsidP="00234AF9">
      <w:pPr>
        <w:rPr>
          <w:rFonts w:hint="eastAsia"/>
        </w:rPr>
      </w:pPr>
      <w:r>
        <w:rPr>
          <w:rFonts w:hint="eastAsia"/>
        </w:rPr>
        <w:t>一、自然重砂法</w:t>
      </w:r>
    </w:p>
    <w:p w:rsidR="00234AF9" w:rsidRDefault="00234AF9" w:rsidP="00234AF9"/>
    <w:p w:rsidR="00234AF9" w:rsidRDefault="00234AF9" w:rsidP="00234AF9">
      <w:pPr>
        <w:rPr>
          <w:rFonts w:hint="eastAsia"/>
        </w:rPr>
      </w:pPr>
      <w:r>
        <w:rPr>
          <w:rFonts w:hint="eastAsia"/>
        </w:rPr>
        <w:t>自然重砂法是根据砂金颗粒密度（比重）很大，用淘洗盘就能直接选别出来的特点，在松散碎屑沉积的表层或</w:t>
      </w:r>
      <w:proofErr w:type="gramStart"/>
      <w:r>
        <w:rPr>
          <w:rFonts w:hint="eastAsia"/>
        </w:rPr>
        <w:t>不</w:t>
      </w:r>
      <w:proofErr w:type="gramEnd"/>
      <w:r>
        <w:rPr>
          <w:rFonts w:hint="eastAsia"/>
        </w:rPr>
        <w:t>深处挖坑取样，在野外淘洗直接确定是否有砂金存在的一种方法。取样包括水系沉积的河流重砂取样、阶地砂砾层沉积露头取样和山坡的残坡积层重砂取样。前二种取样，可以了解水系沉积物的含金性、砂金的大致分布范围、阶地含金层的品位及厚度。山坡残坡积层中的取样，是在已知有砂金的小沟山地范围内，用于追寻砂金来源，通过在山坡和坡脚，按一定间距挖掘浅坑取样淘洗，根据见</w:t>
      </w:r>
      <w:proofErr w:type="gramStart"/>
      <w:r>
        <w:rPr>
          <w:rFonts w:hint="eastAsia"/>
        </w:rPr>
        <w:t>金结果</w:t>
      </w:r>
      <w:proofErr w:type="gramEnd"/>
      <w:r>
        <w:rPr>
          <w:rFonts w:hint="eastAsia"/>
        </w:rPr>
        <w:t>圈定分布范围，</w:t>
      </w:r>
      <w:proofErr w:type="gramStart"/>
      <w:r>
        <w:rPr>
          <w:rFonts w:hint="eastAsia"/>
        </w:rPr>
        <w:t>缩小岩金找矿</w:t>
      </w:r>
      <w:proofErr w:type="gramEnd"/>
      <w:r>
        <w:rPr>
          <w:rFonts w:hint="eastAsia"/>
        </w:rPr>
        <w:t>靶区。这三种取样中，应用最广的是河流自然重砂法。</w:t>
      </w:r>
    </w:p>
    <w:p w:rsidR="00234AF9" w:rsidRDefault="00234AF9" w:rsidP="00234AF9"/>
    <w:p w:rsidR="00234AF9" w:rsidRDefault="00234AF9" w:rsidP="00234AF9">
      <w:pPr>
        <w:rPr>
          <w:rFonts w:hint="eastAsia"/>
        </w:rPr>
      </w:pPr>
      <w:r>
        <w:rPr>
          <w:rFonts w:hint="eastAsia"/>
        </w:rPr>
        <w:t>河流自然重砂法取样工作，一般是沿水系上游或沿含金的</w:t>
      </w:r>
      <w:proofErr w:type="gramStart"/>
      <w:r>
        <w:rPr>
          <w:rFonts w:hint="eastAsia"/>
        </w:rPr>
        <w:t>中小支谷由下而上</w:t>
      </w:r>
      <w:proofErr w:type="gramEnd"/>
      <w:r>
        <w:rPr>
          <w:rFonts w:hint="eastAsia"/>
        </w:rPr>
        <w:t>进行。其优点是：工具简单（只要一把锹、一个淘洗盘），取样工作量小（</w:t>
      </w:r>
      <w:proofErr w:type="gramStart"/>
      <w:r>
        <w:rPr>
          <w:rFonts w:hint="eastAsia"/>
        </w:rPr>
        <w:t>挖浅坑</w:t>
      </w:r>
      <w:proofErr w:type="gramEnd"/>
      <w:r>
        <w:rPr>
          <w:rFonts w:hint="eastAsia"/>
        </w:rPr>
        <w:t>0</w:t>
      </w:r>
      <w:r>
        <w:rPr>
          <w:rFonts w:hint="eastAsia"/>
        </w:rPr>
        <w:t>．</w:t>
      </w:r>
      <w:r>
        <w:rPr>
          <w:rFonts w:hint="eastAsia"/>
        </w:rPr>
        <w:t>3-0</w:t>
      </w:r>
      <w:r>
        <w:rPr>
          <w:rFonts w:hint="eastAsia"/>
        </w:rPr>
        <w:t>．</w:t>
      </w:r>
      <w:r>
        <w:rPr>
          <w:rFonts w:hint="eastAsia"/>
        </w:rPr>
        <w:t>5m</w:t>
      </w:r>
      <w:r>
        <w:rPr>
          <w:rFonts w:hint="eastAsia"/>
        </w:rPr>
        <w:t>深，</w:t>
      </w:r>
      <w:proofErr w:type="gramStart"/>
      <w:r>
        <w:rPr>
          <w:rFonts w:hint="eastAsia"/>
        </w:rPr>
        <w:t>样重</w:t>
      </w:r>
      <w:proofErr w:type="gramEnd"/>
      <w:r>
        <w:rPr>
          <w:rFonts w:hint="eastAsia"/>
        </w:rPr>
        <w:t>20-40k g ) ,</w:t>
      </w:r>
      <w:r>
        <w:rPr>
          <w:rFonts w:hint="eastAsia"/>
        </w:rPr>
        <w:t>简便易行，一个人也可以干，很快就可以直接获得近地表处的砂金信息。缺点是：由于样品取在浅近地表处，不能反映深处的砂砾层含金情况，而砂金通常主要富集于砂砾层下部</w:t>
      </w:r>
      <w:r>
        <w:rPr>
          <w:rFonts w:hint="eastAsia"/>
        </w:rPr>
        <w:lastRenderedPageBreak/>
        <w:t>靠近基岩处，因此近地表处的河流重砂测量结果，在找矿中一般只有定性意义。</w:t>
      </w:r>
    </w:p>
    <w:p w:rsidR="00234AF9" w:rsidRDefault="00234AF9" w:rsidP="00234AF9"/>
    <w:p w:rsidR="00234AF9" w:rsidRDefault="00234AF9" w:rsidP="00234AF9">
      <w:pPr>
        <w:rPr>
          <w:rFonts w:hint="eastAsia"/>
        </w:rPr>
      </w:pPr>
      <w:r>
        <w:rPr>
          <w:rFonts w:hint="eastAsia"/>
        </w:rPr>
        <w:t>自然重砂取样效果取决于取样点位和层位的选择。在平面范围内，取样点应布于有利于砂金富集的地方，如河流突然变宽处，河流转弯</w:t>
      </w:r>
      <w:proofErr w:type="gramStart"/>
      <w:r>
        <w:rPr>
          <w:rFonts w:hint="eastAsia"/>
        </w:rPr>
        <w:t>凸</w:t>
      </w:r>
      <w:proofErr w:type="gramEnd"/>
      <w:r>
        <w:rPr>
          <w:rFonts w:hint="eastAsia"/>
        </w:rPr>
        <w:t>岸处，河床浅滩的砂砾沉积区，近主、支流交汇处，河床中岩坎石滩卞方，岩</w:t>
      </w:r>
      <w:proofErr w:type="gramStart"/>
      <w:r>
        <w:rPr>
          <w:rFonts w:hint="eastAsia"/>
        </w:rPr>
        <w:t>衅</w:t>
      </w:r>
      <w:proofErr w:type="gramEnd"/>
      <w:r>
        <w:rPr>
          <w:rFonts w:hint="eastAsia"/>
        </w:rPr>
        <w:t>的上方，</w:t>
      </w:r>
      <w:proofErr w:type="gramStart"/>
      <w:r>
        <w:rPr>
          <w:rFonts w:hint="eastAsia"/>
        </w:rPr>
        <w:t>边滩或心滩</w:t>
      </w:r>
      <w:proofErr w:type="gramEnd"/>
      <w:r>
        <w:rPr>
          <w:rFonts w:hint="eastAsia"/>
        </w:rPr>
        <w:t>处，水流中大障碍物前面，河床坡降由陡变缓处，</w:t>
      </w:r>
      <w:proofErr w:type="gramStart"/>
      <w:r>
        <w:rPr>
          <w:rFonts w:hint="eastAsia"/>
        </w:rPr>
        <w:t>“</w:t>
      </w:r>
      <w:proofErr w:type="gramEnd"/>
      <w:r>
        <w:rPr>
          <w:rFonts w:hint="eastAsia"/>
        </w:rPr>
        <w:t>关门山，河谷上方或“迎门山”前方堆积区等处。在垂直剖面方向上，以</w:t>
      </w:r>
      <w:proofErr w:type="gramStart"/>
      <w:r>
        <w:rPr>
          <w:rFonts w:hint="eastAsia"/>
        </w:rPr>
        <w:t>靠近底岩的</w:t>
      </w:r>
      <w:proofErr w:type="gramEnd"/>
      <w:r>
        <w:rPr>
          <w:rFonts w:hint="eastAsia"/>
        </w:rPr>
        <w:t>砂砾层底部位置为最好。在砂砾岩区，应取在切割砂砾岩层的支沟细谷的下方河床沉积中。在有</w:t>
      </w:r>
      <w:proofErr w:type="gramStart"/>
      <w:r>
        <w:rPr>
          <w:rFonts w:hint="eastAsia"/>
        </w:rPr>
        <w:t>多级沟网发育</w:t>
      </w:r>
      <w:proofErr w:type="gramEnd"/>
      <w:r>
        <w:rPr>
          <w:rFonts w:hint="eastAsia"/>
        </w:rPr>
        <w:t>的山区，应优先在支谷中取样。取阶地沉积露头样品时，应尽可能取在砂砾层的底部或近基岩面处。每个样品样长</w:t>
      </w:r>
      <w:r>
        <w:rPr>
          <w:rFonts w:hint="eastAsia"/>
        </w:rPr>
        <w:t>0</w:t>
      </w:r>
      <w:r>
        <w:rPr>
          <w:rFonts w:hint="eastAsia"/>
        </w:rPr>
        <w:t>．</w:t>
      </w:r>
      <w:r>
        <w:rPr>
          <w:rFonts w:hint="eastAsia"/>
        </w:rPr>
        <w:t>2-0</w:t>
      </w:r>
      <w:r>
        <w:rPr>
          <w:rFonts w:hint="eastAsia"/>
        </w:rPr>
        <w:t>．</w:t>
      </w:r>
      <w:r>
        <w:rPr>
          <w:rFonts w:hint="eastAsia"/>
        </w:rPr>
        <w:t>5m</w:t>
      </w:r>
      <w:r>
        <w:rPr>
          <w:rFonts w:hint="eastAsia"/>
        </w:rPr>
        <w:t>。样品重量最少不小于</w:t>
      </w:r>
      <w:r>
        <w:rPr>
          <w:rFonts w:hint="eastAsia"/>
        </w:rPr>
        <w:t>20kg</w:t>
      </w:r>
      <w:r>
        <w:rPr>
          <w:rFonts w:hint="eastAsia"/>
        </w:rPr>
        <w:t>或按体积取</w:t>
      </w:r>
      <w:r>
        <w:rPr>
          <w:rFonts w:hint="eastAsia"/>
        </w:rPr>
        <w:t>0</w:t>
      </w:r>
      <w:r>
        <w:rPr>
          <w:rFonts w:hint="eastAsia"/>
        </w:rPr>
        <w:t>．</w:t>
      </w:r>
      <w:r>
        <w:rPr>
          <w:rFonts w:hint="eastAsia"/>
        </w:rPr>
        <w:t>01m3</w:t>
      </w:r>
      <w:r>
        <w:rPr>
          <w:rFonts w:hint="eastAsia"/>
        </w:rPr>
        <w:t>。（约相当于</w:t>
      </w:r>
      <w:r>
        <w:rPr>
          <w:rFonts w:hint="eastAsia"/>
        </w:rPr>
        <w:t>1</w:t>
      </w:r>
      <w:r>
        <w:rPr>
          <w:rFonts w:hint="eastAsia"/>
        </w:rPr>
        <w:t>标准船形淘洗盘满盘砂样）。沿河流取样时，间距视沟谷规模决定，不必机械固定。确定取样点，应以地质地貌条件有利为原则。三五公里长的小沟，可大致按</w:t>
      </w:r>
      <w:r>
        <w:rPr>
          <w:rFonts w:hint="eastAsia"/>
        </w:rPr>
        <w:t>800m</w:t>
      </w:r>
      <w:r>
        <w:rPr>
          <w:rFonts w:hint="eastAsia"/>
        </w:rPr>
        <w:t>间距取样，十公里左右长的沟谷可按</w:t>
      </w:r>
      <w:r>
        <w:rPr>
          <w:rFonts w:hint="eastAsia"/>
        </w:rPr>
        <w:t>1 600m</w:t>
      </w:r>
      <w:r>
        <w:rPr>
          <w:rFonts w:hint="eastAsia"/>
        </w:rPr>
        <w:t>间距取样。</w:t>
      </w:r>
      <w:proofErr w:type="gramStart"/>
      <w:r>
        <w:rPr>
          <w:rFonts w:hint="eastAsia"/>
        </w:rPr>
        <w:t>取残坡积样</w:t>
      </w:r>
      <w:proofErr w:type="gramEnd"/>
      <w:r>
        <w:rPr>
          <w:rFonts w:hint="eastAsia"/>
        </w:rPr>
        <w:t>时，按平行山坡等高线布置取样点，点距</w:t>
      </w:r>
      <w:r>
        <w:rPr>
          <w:rFonts w:hint="eastAsia"/>
        </w:rPr>
        <w:t>80-40m</w:t>
      </w:r>
      <w:r>
        <w:rPr>
          <w:rFonts w:hint="eastAsia"/>
        </w:rPr>
        <w:t>。所有取样层位都尽量取在砂砾层或含粘土</w:t>
      </w:r>
      <w:proofErr w:type="gramStart"/>
      <w:r>
        <w:rPr>
          <w:rFonts w:hint="eastAsia"/>
        </w:rPr>
        <w:t>砂</w:t>
      </w:r>
      <w:proofErr w:type="gramEnd"/>
      <w:r>
        <w:rPr>
          <w:rFonts w:hint="eastAsia"/>
        </w:rPr>
        <w:t>碎石层中，避开纯粘土层。</w:t>
      </w:r>
      <w:proofErr w:type="gramStart"/>
      <w:r>
        <w:rPr>
          <w:rFonts w:hint="eastAsia"/>
        </w:rPr>
        <w:t>旧采尾砂堆应从近</w:t>
      </w:r>
      <w:proofErr w:type="gramEnd"/>
      <w:r>
        <w:rPr>
          <w:rFonts w:hint="eastAsia"/>
        </w:rPr>
        <w:t>上部表层直接取样，</w:t>
      </w:r>
      <w:proofErr w:type="gramStart"/>
      <w:r>
        <w:rPr>
          <w:rFonts w:hint="eastAsia"/>
        </w:rPr>
        <w:t>采坑深</w:t>
      </w:r>
      <w:proofErr w:type="gramEnd"/>
      <w:r>
        <w:rPr>
          <w:rFonts w:hint="eastAsia"/>
        </w:rPr>
        <w:t>0</w:t>
      </w:r>
      <w:r>
        <w:rPr>
          <w:rFonts w:hint="eastAsia"/>
        </w:rPr>
        <w:t>．</w:t>
      </w:r>
      <w:r>
        <w:rPr>
          <w:rFonts w:hint="eastAsia"/>
        </w:rPr>
        <w:t>3</w:t>
      </w:r>
      <w:r>
        <w:rPr>
          <w:rFonts w:hint="eastAsia"/>
        </w:rPr>
        <w:t>—</w:t>
      </w:r>
      <w:r>
        <w:rPr>
          <w:rFonts w:hint="eastAsia"/>
        </w:rPr>
        <w:t>0.5m</w:t>
      </w:r>
      <w:r>
        <w:rPr>
          <w:rFonts w:hint="eastAsia"/>
        </w:rPr>
        <w:t>。各种重砂采样都要计算</w:t>
      </w:r>
      <w:proofErr w:type="gramStart"/>
      <w:r>
        <w:rPr>
          <w:rFonts w:hint="eastAsia"/>
        </w:rPr>
        <w:t>祥</w:t>
      </w:r>
      <w:proofErr w:type="gramEnd"/>
      <w:r>
        <w:rPr>
          <w:rFonts w:hint="eastAsia"/>
        </w:rPr>
        <w:t>品的重量或体积，以便计箕品位。样品在野外淘洗后送实验室。</w:t>
      </w:r>
      <w:r>
        <w:rPr>
          <w:rFonts w:hint="eastAsia"/>
        </w:rPr>
        <w:t xml:space="preserve"> </w:t>
      </w:r>
      <w:r>
        <w:rPr>
          <w:rFonts w:hint="eastAsia"/>
        </w:rPr>
        <w:t>是</w:t>
      </w:r>
      <w:proofErr w:type="gramStart"/>
      <w:r>
        <w:rPr>
          <w:rFonts w:hint="eastAsia"/>
        </w:rPr>
        <w:t>使用砂钻或</w:t>
      </w:r>
      <w:proofErr w:type="gramEnd"/>
      <w:r>
        <w:rPr>
          <w:rFonts w:hint="eastAsia"/>
        </w:rPr>
        <w:t>探井工程穿透松散沉积层并系统采样，了解松散沉积含金情况和直接确定含金层品位的一种有效方法。由于砂金及工业砂金层主要赋存于松散沉积层的底部，所以工程重砂法可以查明深部砂金富集情况，提供直接找矿信息。采用此法的基本要点是布置取样工程点要有较充分的依据和具备施工可行性，其次不论何种</w:t>
      </w:r>
      <w:proofErr w:type="gramStart"/>
      <w:r>
        <w:rPr>
          <w:rFonts w:hint="eastAsia"/>
        </w:rPr>
        <w:t>取样主程一律</w:t>
      </w:r>
      <w:proofErr w:type="gramEnd"/>
      <w:r>
        <w:rPr>
          <w:rFonts w:hint="eastAsia"/>
        </w:rPr>
        <w:t>要打穿含金层并控制基岩面以下至少</w:t>
      </w:r>
      <w:r>
        <w:rPr>
          <w:rFonts w:hint="eastAsia"/>
        </w:rPr>
        <w:t>0</w:t>
      </w:r>
      <w:r>
        <w:rPr>
          <w:rFonts w:hint="eastAsia"/>
        </w:rPr>
        <w:t>．</w:t>
      </w:r>
      <w:r>
        <w:rPr>
          <w:rFonts w:hint="eastAsia"/>
        </w:rPr>
        <w:t xml:space="preserve"> 2m</w:t>
      </w:r>
      <w:r>
        <w:rPr>
          <w:rFonts w:hint="eastAsia"/>
        </w:rPr>
        <w:t>深。使用取样工程进行砂金找矿，必须以地质地貌条件分析为基础，根据找矿标志和线索，在成矿有利区段内选定有利部位，按一定</w:t>
      </w:r>
      <w:proofErr w:type="gramStart"/>
      <w:r>
        <w:rPr>
          <w:rFonts w:hint="eastAsia"/>
        </w:rPr>
        <w:t>工程网度布置</w:t>
      </w:r>
      <w:proofErr w:type="gramEnd"/>
      <w:r>
        <w:rPr>
          <w:rFonts w:hint="eastAsia"/>
        </w:rPr>
        <w:t>工程。有利部位应根据砂金富集与成矿规律确定。</w:t>
      </w:r>
    </w:p>
    <w:p w:rsidR="00234AF9" w:rsidRDefault="00234AF9" w:rsidP="00234AF9"/>
    <w:p w:rsidR="00234AF9" w:rsidRDefault="00234AF9" w:rsidP="00234AF9">
      <w:pPr>
        <w:rPr>
          <w:rFonts w:hint="eastAsia"/>
        </w:rPr>
      </w:pPr>
      <w:r>
        <w:rPr>
          <w:rFonts w:hint="eastAsia"/>
        </w:rPr>
        <w:t>三、砂金</w:t>
      </w:r>
      <w:proofErr w:type="gramStart"/>
      <w:r>
        <w:rPr>
          <w:rFonts w:hint="eastAsia"/>
        </w:rPr>
        <w:t>旧采迹</w:t>
      </w:r>
      <w:proofErr w:type="gramEnd"/>
      <w:r>
        <w:rPr>
          <w:rFonts w:hint="eastAsia"/>
        </w:rPr>
        <w:t>与民</w:t>
      </w:r>
      <w:proofErr w:type="gramStart"/>
      <w:r>
        <w:rPr>
          <w:rFonts w:hint="eastAsia"/>
        </w:rPr>
        <w:t>采调</w:t>
      </w:r>
      <w:proofErr w:type="gramEnd"/>
      <w:r>
        <w:rPr>
          <w:rFonts w:hint="eastAsia"/>
        </w:rPr>
        <w:t>查</w:t>
      </w:r>
    </w:p>
    <w:p w:rsidR="00234AF9" w:rsidRDefault="00234AF9" w:rsidP="00234AF9"/>
    <w:p w:rsidR="00234AF9" w:rsidRDefault="00234AF9" w:rsidP="00234AF9">
      <w:pPr>
        <w:rPr>
          <w:rFonts w:hint="eastAsia"/>
        </w:rPr>
      </w:pPr>
      <w:r>
        <w:rPr>
          <w:rFonts w:hint="eastAsia"/>
        </w:rPr>
        <w:t>很多砂金区的河流上游或支沟细谷内都常见有砂金手工</w:t>
      </w:r>
      <w:proofErr w:type="gramStart"/>
      <w:r>
        <w:rPr>
          <w:rFonts w:hint="eastAsia"/>
        </w:rPr>
        <w:t>旧采迹</w:t>
      </w:r>
      <w:proofErr w:type="gramEnd"/>
      <w:r>
        <w:rPr>
          <w:rFonts w:hint="eastAsia"/>
        </w:rPr>
        <w:t>，它们是砂金找矿的有效标志。根据</w:t>
      </w:r>
      <w:proofErr w:type="gramStart"/>
      <w:r>
        <w:rPr>
          <w:rFonts w:hint="eastAsia"/>
        </w:rPr>
        <w:t>旧采迹</w:t>
      </w:r>
      <w:proofErr w:type="gramEnd"/>
      <w:r>
        <w:rPr>
          <w:rFonts w:hint="eastAsia"/>
        </w:rPr>
        <w:t>，进一步开展外围找矿，常常能收到良好效果。较大规模的手工旧采区尾砂堆，也常常是具有工业价值的矿体。另外，通过民</w:t>
      </w:r>
      <w:proofErr w:type="gramStart"/>
      <w:r>
        <w:rPr>
          <w:rFonts w:hint="eastAsia"/>
        </w:rPr>
        <w:t>采调</w:t>
      </w:r>
      <w:proofErr w:type="gramEnd"/>
      <w:r>
        <w:rPr>
          <w:rFonts w:hint="eastAsia"/>
        </w:rPr>
        <w:t>查，可以获得许多有关本这内砂金成矿地质特征、规律及找矿线索等方面的宝贵资料，所以砂金民</w:t>
      </w:r>
      <w:proofErr w:type="gramStart"/>
      <w:r>
        <w:rPr>
          <w:rFonts w:hint="eastAsia"/>
        </w:rPr>
        <w:t>采调查具有</w:t>
      </w:r>
      <w:proofErr w:type="gramEnd"/>
      <w:r>
        <w:rPr>
          <w:rFonts w:hint="eastAsia"/>
        </w:rPr>
        <w:t>重要的找矿意义。</w:t>
      </w:r>
    </w:p>
    <w:p w:rsidR="00234AF9" w:rsidRDefault="00234AF9" w:rsidP="00234AF9"/>
    <w:p w:rsidR="00234AF9" w:rsidRDefault="00234AF9" w:rsidP="00234AF9">
      <w:pPr>
        <w:rPr>
          <w:rFonts w:hint="eastAsia"/>
        </w:rPr>
      </w:pPr>
      <w:r>
        <w:rPr>
          <w:rFonts w:hint="eastAsia"/>
        </w:rPr>
        <w:t>四、地质地貌调查</w:t>
      </w:r>
    </w:p>
    <w:p w:rsidR="00234AF9" w:rsidRDefault="00234AF9" w:rsidP="00234AF9"/>
    <w:p w:rsidR="00234AF9" w:rsidRDefault="00234AF9" w:rsidP="00234AF9">
      <w:pPr>
        <w:rPr>
          <w:rFonts w:hint="eastAsia"/>
        </w:rPr>
      </w:pPr>
      <w:r>
        <w:rPr>
          <w:rFonts w:hint="eastAsia"/>
        </w:rPr>
        <w:t>是砂金找矿的基本方法，主要用于砂金成矿条件分析和成矿有利地段的预测上。</w:t>
      </w:r>
    </w:p>
    <w:p w:rsidR="00234AF9" w:rsidRDefault="00234AF9" w:rsidP="00234AF9"/>
    <w:p w:rsidR="00234AF9" w:rsidRDefault="00234AF9" w:rsidP="00234AF9">
      <w:pPr>
        <w:rPr>
          <w:rFonts w:hint="eastAsia"/>
        </w:rPr>
      </w:pPr>
      <w:r>
        <w:rPr>
          <w:rFonts w:hint="eastAsia"/>
        </w:rPr>
        <w:t>在找矿阶段，主要是进行河谷路线调查。其中地质调查可采用自然露头法，河流碎屑观察法，用区内已知的产金沟的岩石作对照类比，同时采一些</w:t>
      </w:r>
      <w:proofErr w:type="gramStart"/>
      <w:r>
        <w:rPr>
          <w:rFonts w:hint="eastAsia"/>
        </w:rPr>
        <w:t>自然重</w:t>
      </w:r>
      <w:proofErr w:type="gramEnd"/>
      <w:r>
        <w:rPr>
          <w:rFonts w:hint="eastAsia"/>
        </w:rPr>
        <w:t>砂样，了解含金性。间接或直接地确定有否砂金补给以及补给的贫富程度。在调查中，要注意了解沟谷的构造背景和与金矿</w:t>
      </w:r>
      <w:proofErr w:type="gramStart"/>
      <w:r>
        <w:rPr>
          <w:rFonts w:hint="eastAsia"/>
        </w:rPr>
        <w:t>化有关</w:t>
      </w:r>
      <w:proofErr w:type="gramEnd"/>
      <w:r>
        <w:rPr>
          <w:rFonts w:hint="eastAsia"/>
        </w:rPr>
        <w:t>的地质现象。</w:t>
      </w:r>
    </w:p>
    <w:p w:rsidR="00234AF9" w:rsidRDefault="00234AF9" w:rsidP="00234AF9"/>
    <w:p w:rsidR="00234AF9" w:rsidRDefault="00234AF9" w:rsidP="00234AF9">
      <w:pPr>
        <w:rPr>
          <w:rFonts w:hint="eastAsia"/>
        </w:rPr>
      </w:pPr>
      <w:r>
        <w:rPr>
          <w:rFonts w:hint="eastAsia"/>
        </w:rPr>
        <w:t>地貌观察主要划分河谷类型各种地貌单元并确定其分布，了解其规模、成因，沉积物特征及其含金性等，并在</w:t>
      </w:r>
      <w:r>
        <w:rPr>
          <w:rFonts w:hint="eastAsia"/>
        </w:rPr>
        <w:t xml:space="preserve">1 </w:t>
      </w:r>
      <w:r>
        <w:rPr>
          <w:rFonts w:hint="eastAsia"/>
        </w:rPr>
        <w:t>：</w:t>
      </w:r>
      <w:r>
        <w:rPr>
          <w:rFonts w:hint="eastAsia"/>
        </w:rPr>
        <w:t>50000</w:t>
      </w:r>
      <w:r>
        <w:rPr>
          <w:rFonts w:hint="eastAsia"/>
        </w:rPr>
        <w:t>或</w:t>
      </w:r>
      <w:r>
        <w:rPr>
          <w:rFonts w:hint="eastAsia"/>
        </w:rPr>
        <w:t xml:space="preserve">1 </w:t>
      </w:r>
      <w:r>
        <w:rPr>
          <w:rFonts w:hint="eastAsia"/>
        </w:rPr>
        <w:t>：</w:t>
      </w:r>
      <w:r>
        <w:rPr>
          <w:rFonts w:hint="eastAsia"/>
        </w:rPr>
        <w:t>25000</w:t>
      </w:r>
      <w:r>
        <w:rPr>
          <w:rFonts w:hint="eastAsia"/>
        </w:rPr>
        <w:t>比例尺地形图</w:t>
      </w:r>
      <w:proofErr w:type="gramStart"/>
      <w:r>
        <w:rPr>
          <w:rFonts w:hint="eastAsia"/>
        </w:rPr>
        <w:t>上勾</w:t>
      </w:r>
      <w:proofErr w:type="gramEnd"/>
      <w:r>
        <w:rPr>
          <w:rFonts w:hint="eastAsia"/>
        </w:rPr>
        <w:t>绘地貌第四纪地质草图，绘出主要地貌单元的边界线，为布置取样工程和以后圈定矿体提供参考依据。</w:t>
      </w:r>
    </w:p>
    <w:p w:rsidR="00234AF9" w:rsidRDefault="00234AF9" w:rsidP="00234AF9"/>
    <w:p w:rsidR="00234AF9" w:rsidRDefault="00234AF9" w:rsidP="00234AF9">
      <w:pPr>
        <w:rPr>
          <w:rFonts w:hint="eastAsia"/>
        </w:rPr>
      </w:pPr>
      <w:proofErr w:type="gramStart"/>
      <w:r>
        <w:rPr>
          <w:rFonts w:hint="eastAsia"/>
        </w:rPr>
        <w:t>积砂金矿</w:t>
      </w:r>
      <w:proofErr w:type="gramEnd"/>
      <w:r>
        <w:rPr>
          <w:rFonts w:hint="eastAsia"/>
        </w:rPr>
        <w:t>，特别是阶地矿，多分布于河谷阴坡一侧。</w:t>
      </w:r>
      <w:proofErr w:type="gramStart"/>
      <w:r>
        <w:rPr>
          <w:rFonts w:hint="eastAsia"/>
        </w:rPr>
        <w:t>即东西</w:t>
      </w:r>
      <w:proofErr w:type="gramEnd"/>
      <w:r>
        <w:rPr>
          <w:rFonts w:hint="eastAsia"/>
        </w:rPr>
        <w:t>走向的河谷，在河谷南侧谷坡的</w:t>
      </w:r>
      <w:r>
        <w:rPr>
          <w:rFonts w:hint="eastAsia"/>
        </w:rPr>
        <w:lastRenderedPageBreak/>
        <w:t>阶地上砂金矿多，而在北侧很少，对南北走向的河谷，矿金矿多分自于西侧阶地上，东侧成矿很少。</w:t>
      </w:r>
      <w:r>
        <w:rPr>
          <w:rFonts w:hint="eastAsia"/>
        </w:rPr>
        <w:t xml:space="preserve"> </w:t>
      </w:r>
    </w:p>
    <w:p w:rsidR="00234AF9" w:rsidRDefault="00234AF9" w:rsidP="00234AF9"/>
    <w:p w:rsidR="00234AF9" w:rsidRDefault="00234AF9" w:rsidP="00234AF9">
      <w:pPr>
        <w:rPr>
          <w:rFonts w:hint="eastAsia"/>
        </w:rPr>
      </w:pPr>
      <w:r>
        <w:rPr>
          <w:rFonts w:hint="eastAsia"/>
        </w:rPr>
        <w:t>河流重砂取样找金</w:t>
      </w:r>
    </w:p>
    <w:p w:rsidR="00234AF9" w:rsidRDefault="00234AF9" w:rsidP="00234AF9"/>
    <w:p w:rsidR="00234AF9" w:rsidRDefault="00234AF9" w:rsidP="00234AF9">
      <w:pPr>
        <w:rPr>
          <w:rFonts w:hint="eastAsia"/>
        </w:rPr>
      </w:pPr>
      <w:r>
        <w:rPr>
          <w:rFonts w:hint="eastAsia"/>
        </w:rPr>
        <w:t>沿河</w:t>
      </w:r>
      <w:proofErr w:type="gramStart"/>
      <w:r>
        <w:rPr>
          <w:rFonts w:hint="eastAsia"/>
        </w:rPr>
        <w:t>流采取</w:t>
      </w:r>
      <w:proofErr w:type="gramEnd"/>
      <w:r>
        <w:rPr>
          <w:rFonts w:hint="eastAsia"/>
        </w:rPr>
        <w:t>重砂样品进行砂金找矿，是民间最常用的方法之一。其主要经验是：</w:t>
      </w:r>
    </w:p>
    <w:p w:rsidR="00234AF9" w:rsidRDefault="00234AF9" w:rsidP="00234AF9"/>
    <w:p w:rsidR="00234AF9" w:rsidRDefault="00234AF9" w:rsidP="00234AF9">
      <w:pPr>
        <w:rPr>
          <w:rFonts w:hint="eastAsia"/>
        </w:rPr>
      </w:pPr>
      <w:r>
        <w:rPr>
          <w:rFonts w:hint="eastAsia"/>
        </w:rPr>
        <w:t>1</w:t>
      </w:r>
      <w:r>
        <w:rPr>
          <w:rFonts w:hint="eastAsia"/>
        </w:rPr>
        <w:t>．取样点要合理，并具一定的代表性，通常取样线间距以</w:t>
      </w:r>
      <w:r>
        <w:rPr>
          <w:rFonts w:hint="eastAsia"/>
        </w:rPr>
        <w:t>200-300 m</w:t>
      </w:r>
      <w:r>
        <w:rPr>
          <w:rFonts w:hint="eastAsia"/>
        </w:rPr>
        <w:t>为宜。</w:t>
      </w:r>
    </w:p>
    <w:p w:rsidR="00234AF9" w:rsidRDefault="00234AF9" w:rsidP="00234AF9"/>
    <w:p w:rsidR="00234AF9" w:rsidRDefault="00234AF9" w:rsidP="00234AF9">
      <w:pPr>
        <w:rPr>
          <w:rFonts w:hint="eastAsia"/>
        </w:rPr>
      </w:pPr>
      <w:r>
        <w:rPr>
          <w:rFonts w:hint="eastAsia"/>
        </w:rPr>
        <w:t>2</w:t>
      </w:r>
      <w:r>
        <w:rPr>
          <w:rFonts w:hint="eastAsia"/>
        </w:rPr>
        <w:t>．取样位置要选择河流改变流向（转弯）的内侧部位；河水流速显著变缓地段；河床中大障碍物体的前方；主支流汇合的旁侧。</w:t>
      </w:r>
    </w:p>
    <w:p w:rsidR="00234AF9" w:rsidRDefault="00234AF9" w:rsidP="00234AF9"/>
    <w:p w:rsidR="00234AF9" w:rsidRDefault="00234AF9" w:rsidP="00234AF9">
      <w:pPr>
        <w:rPr>
          <w:rFonts w:hint="eastAsia"/>
        </w:rPr>
      </w:pPr>
      <w:r>
        <w:rPr>
          <w:rFonts w:hint="eastAsia"/>
        </w:rPr>
        <w:t>3</w:t>
      </w:r>
      <w:r>
        <w:rPr>
          <w:rFonts w:hint="eastAsia"/>
        </w:rPr>
        <w:t>．注意取样层位。当泥（粘土），砂和砾石都有的情况下才可以取，三者缺一时效果不好。</w:t>
      </w:r>
    </w:p>
    <w:p w:rsidR="00234AF9" w:rsidRDefault="00234AF9" w:rsidP="00234AF9"/>
    <w:p w:rsidR="00234AF9" w:rsidRDefault="00234AF9" w:rsidP="00234AF9">
      <w:pPr>
        <w:rPr>
          <w:rFonts w:hint="eastAsia"/>
        </w:rPr>
      </w:pPr>
      <w:r>
        <w:rPr>
          <w:rFonts w:hint="eastAsia"/>
        </w:rPr>
        <w:t>4</w:t>
      </w:r>
      <w:r>
        <w:rPr>
          <w:rFonts w:hint="eastAsia"/>
        </w:rPr>
        <w:t>．在老探坑</w:t>
      </w:r>
      <w:proofErr w:type="gramStart"/>
      <w:r>
        <w:rPr>
          <w:rFonts w:hint="eastAsia"/>
        </w:rPr>
        <w:t>或旧采尾砂堆上</w:t>
      </w:r>
      <w:proofErr w:type="gramEnd"/>
      <w:r>
        <w:rPr>
          <w:rFonts w:hint="eastAsia"/>
        </w:rPr>
        <w:t>取样时，应先剥去表土部分，但不要挖探过大，最好找有基岩碎块的砂砾取样，对单纯的水洗砂砾部位不能取。</w:t>
      </w:r>
    </w:p>
    <w:p w:rsidR="00234AF9" w:rsidRDefault="00234AF9" w:rsidP="00234AF9"/>
    <w:p w:rsidR="00B04884" w:rsidRDefault="00234AF9" w:rsidP="00234AF9">
      <w:r>
        <w:rPr>
          <w:rFonts w:hint="eastAsia"/>
        </w:rPr>
        <w:t>5</w:t>
      </w:r>
      <w:r>
        <w:rPr>
          <w:rFonts w:hint="eastAsia"/>
        </w:rPr>
        <w:t>．不能水中捞样。</w:t>
      </w:r>
    </w:p>
    <w:sectPr w:rsidR="00B04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F9"/>
    <w:rsid w:val="00234AF9"/>
    <w:rsid w:val="00B0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93383">
      <w:bodyDiv w:val="1"/>
      <w:marLeft w:val="0"/>
      <w:marRight w:val="0"/>
      <w:marTop w:val="0"/>
      <w:marBottom w:val="0"/>
      <w:divBdr>
        <w:top w:val="none" w:sz="0" w:space="0" w:color="auto"/>
        <w:left w:val="none" w:sz="0" w:space="0" w:color="auto"/>
        <w:bottom w:val="none" w:sz="0" w:space="0" w:color="auto"/>
        <w:right w:val="none" w:sz="0" w:space="0" w:color="auto"/>
      </w:divBdr>
      <w:divsChild>
        <w:div w:id="714474312">
          <w:marLeft w:val="0"/>
          <w:marRight w:val="0"/>
          <w:marTop w:val="0"/>
          <w:marBottom w:val="0"/>
          <w:divBdr>
            <w:top w:val="none" w:sz="0" w:space="0" w:color="auto"/>
            <w:left w:val="none" w:sz="0" w:space="0" w:color="auto"/>
            <w:bottom w:val="none" w:sz="0" w:space="0" w:color="auto"/>
            <w:right w:val="none" w:sz="0" w:space="0" w:color="auto"/>
          </w:divBdr>
          <w:divsChild>
            <w:div w:id="1047877662">
              <w:marLeft w:val="0"/>
              <w:marRight w:val="0"/>
              <w:marTop w:val="0"/>
              <w:marBottom w:val="0"/>
              <w:divBdr>
                <w:top w:val="none" w:sz="0" w:space="0" w:color="auto"/>
                <w:left w:val="none" w:sz="0" w:space="0" w:color="auto"/>
                <w:bottom w:val="none" w:sz="0" w:space="0" w:color="auto"/>
                <w:right w:val="none" w:sz="0" w:space="0" w:color="auto"/>
              </w:divBdr>
              <w:divsChild>
                <w:div w:id="1730953936">
                  <w:marLeft w:val="0"/>
                  <w:marRight w:val="0"/>
                  <w:marTop w:val="0"/>
                  <w:marBottom w:val="0"/>
                  <w:divBdr>
                    <w:top w:val="none" w:sz="0" w:space="0" w:color="auto"/>
                    <w:left w:val="none" w:sz="0" w:space="0" w:color="auto"/>
                    <w:bottom w:val="none" w:sz="0" w:space="0" w:color="auto"/>
                    <w:right w:val="none" w:sz="0" w:space="0" w:color="auto"/>
                  </w:divBdr>
                  <w:divsChild>
                    <w:div w:id="15247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2422</Characters>
  <Application>Microsoft Office Word</Application>
  <DocSecurity>0</DocSecurity>
  <Lines>20</Lines>
  <Paragraphs>5</Paragraphs>
  <ScaleCrop>false</ScaleCrop>
  <Company>Microsoft</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2014-12-18T02:23:00Z</dcterms:created>
  <dcterms:modified xsi:type="dcterms:W3CDTF">2014-12-18T02:24:00Z</dcterms:modified>
</cp:coreProperties>
</file>